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E767" w14:textId="53331BD4" w:rsidR="00F761DE" w:rsidRDefault="00F761DE" w:rsidP="00A63EF2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5648" behindDoc="1" locked="0" layoutInCell="1" allowOverlap="1" wp14:anchorId="5B0D6C53" wp14:editId="3878DD98">
            <wp:simplePos x="0" y="0"/>
            <wp:positionH relativeFrom="column">
              <wp:posOffset>-419100</wp:posOffset>
            </wp:positionH>
            <wp:positionV relativeFrom="page">
              <wp:align>top</wp:align>
            </wp:positionV>
            <wp:extent cx="7496175" cy="148590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6C65A" w14:textId="250F3363" w:rsidR="00A63EF2" w:rsidRDefault="00F761DE" w:rsidP="00A63EF2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A63EF2">
        <w:rPr>
          <w:b/>
          <w:bCs/>
        </w:rPr>
        <w:t>Nome: ____________________________________________________________________________</w:t>
      </w:r>
    </w:p>
    <w:p w14:paraId="692E6BAC" w14:textId="0D37BA90" w:rsidR="00A63EF2" w:rsidRDefault="00A63EF2" w:rsidP="00A63EF2">
      <w:pPr>
        <w:rPr>
          <w:b/>
          <w:bCs/>
        </w:rPr>
      </w:pPr>
      <w:r>
        <w:rPr>
          <w:b/>
          <w:bCs/>
        </w:rPr>
        <w:t>CPF:_____________________ E-mail:___________________________________________________</w:t>
      </w:r>
    </w:p>
    <w:p w14:paraId="78137BC0" w14:textId="12F57905" w:rsidR="00643416" w:rsidRDefault="00643416" w:rsidP="00A63EF2">
      <w:pPr>
        <w:rPr>
          <w:b/>
          <w:bCs/>
        </w:rPr>
      </w:pPr>
      <w:r>
        <w:rPr>
          <w:b/>
          <w:bCs/>
        </w:rPr>
        <w:t>Telefone:______________________________________________</w:t>
      </w:r>
    </w:p>
    <w:p w14:paraId="57E5AFEF" w14:textId="76034FA6" w:rsidR="00A63EF2" w:rsidRDefault="00A63EF2" w:rsidP="00A63EF2">
      <w:pPr>
        <w:rPr>
          <w:b/>
          <w:bCs/>
        </w:rPr>
      </w:pPr>
      <w:r>
        <w:rPr>
          <w:b/>
          <w:bCs/>
        </w:rPr>
        <w:t>Data: ____/____/__________ Evento: __________________________________________________</w:t>
      </w:r>
    </w:p>
    <w:p w14:paraId="509408A3" w14:textId="77777777" w:rsidR="00643416" w:rsidRDefault="00643416" w:rsidP="00245A7F">
      <w:pPr>
        <w:rPr>
          <w:b/>
          <w:bCs/>
        </w:rPr>
      </w:pPr>
    </w:p>
    <w:p w14:paraId="6FC2700B" w14:textId="6E305E06" w:rsidR="00245A7F" w:rsidRDefault="00245A7F" w:rsidP="00245A7F">
      <w:pPr>
        <w:rPr>
          <w:b/>
          <w:bCs/>
        </w:rPr>
      </w:pPr>
      <w:r w:rsidRPr="00245A7F">
        <w:rPr>
          <w:b/>
          <w:bCs/>
        </w:rPr>
        <w:t>Título da Proposta:</w:t>
      </w:r>
    </w:p>
    <w:p w14:paraId="5B7C5502" w14:textId="519FA085" w:rsidR="00A63EF2" w:rsidRDefault="004C39EE" w:rsidP="00245A7F">
      <w:pPr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55C83EE5" w14:textId="2CF8AFC8" w:rsidR="00245A7F" w:rsidRDefault="00245A7F" w:rsidP="00245A7F">
      <w:pPr>
        <w:rPr>
          <w:b/>
          <w:bCs/>
        </w:rPr>
      </w:pPr>
      <w:r w:rsidRPr="00245A7F">
        <w:rPr>
          <w:b/>
          <w:bCs/>
        </w:rPr>
        <w:t xml:space="preserve"> Abrangência</w:t>
      </w:r>
      <w:r>
        <w:rPr>
          <w:b/>
          <w:bCs/>
        </w:rPr>
        <w:t xml:space="preserve"> </w:t>
      </w:r>
      <w:r w:rsidRPr="00EC62FC">
        <w:rPr>
          <w:b/>
          <w:bCs/>
        </w:rPr>
        <w:t>(apenas 1 resposta válida)</w:t>
      </w:r>
      <w:r>
        <w:rPr>
          <w:b/>
          <w:bCs/>
        </w:rPr>
        <w:t>:</w:t>
      </w:r>
    </w:p>
    <w:p w14:paraId="2F10153C" w14:textId="77777777" w:rsidR="00245A7F" w:rsidRPr="00245A7F" w:rsidRDefault="00245A7F" w:rsidP="00245A7F">
      <w:pPr>
        <w:pStyle w:val="PargrafodaLista"/>
        <w:numPr>
          <w:ilvl w:val="0"/>
          <w:numId w:val="3"/>
        </w:numPr>
      </w:pPr>
      <w:r w:rsidRPr="00245A7F">
        <w:t>Municipal </w:t>
      </w:r>
    </w:p>
    <w:p w14:paraId="170B6635" w14:textId="77777777" w:rsidR="00245A7F" w:rsidRPr="00245A7F" w:rsidRDefault="00245A7F" w:rsidP="00245A7F">
      <w:pPr>
        <w:pStyle w:val="PargrafodaLista"/>
        <w:numPr>
          <w:ilvl w:val="0"/>
          <w:numId w:val="3"/>
        </w:numPr>
      </w:pPr>
      <w:r w:rsidRPr="00245A7F">
        <w:t>Regional </w:t>
      </w:r>
    </w:p>
    <w:p w14:paraId="2B5CB6B4" w14:textId="77777777" w:rsidR="00245A7F" w:rsidRPr="00245A7F" w:rsidRDefault="00245A7F" w:rsidP="00245A7F">
      <w:pPr>
        <w:pStyle w:val="PargrafodaLista"/>
        <w:numPr>
          <w:ilvl w:val="0"/>
          <w:numId w:val="3"/>
        </w:numPr>
      </w:pPr>
      <w:r w:rsidRPr="00245A7F">
        <w:t>Estadual </w:t>
      </w:r>
    </w:p>
    <w:p w14:paraId="1ED9DAC1" w14:textId="77777777" w:rsidR="00245A7F" w:rsidRPr="00245A7F" w:rsidRDefault="00245A7F" w:rsidP="00245A7F">
      <w:pPr>
        <w:pStyle w:val="PargrafodaLista"/>
        <w:numPr>
          <w:ilvl w:val="0"/>
          <w:numId w:val="3"/>
        </w:numPr>
      </w:pPr>
      <w:r w:rsidRPr="00245A7F">
        <w:t>Nacional </w:t>
      </w:r>
    </w:p>
    <w:p w14:paraId="421020B1" w14:textId="644BE0BC" w:rsidR="00EC62FC" w:rsidRPr="00EC62FC" w:rsidRDefault="00EC62FC" w:rsidP="00EC62FC">
      <w:pPr>
        <w:rPr>
          <w:b/>
          <w:bCs/>
        </w:rPr>
      </w:pPr>
      <w:r>
        <w:rPr>
          <w:b/>
          <w:bCs/>
        </w:rPr>
        <w:t>S</w:t>
      </w:r>
      <w:r w:rsidRPr="00EC62FC">
        <w:rPr>
          <w:b/>
          <w:bCs/>
        </w:rPr>
        <w:t>elecione o eixo temático da sua proposta: (apenas 1 resposta válida)</w:t>
      </w:r>
    </w:p>
    <w:p w14:paraId="6AAEF503" w14:textId="214D22C4" w:rsidR="00245A7F" w:rsidRPr="00245A7F" w:rsidRDefault="00245A7F" w:rsidP="00EC62FC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 xml:space="preserve">a) </w:t>
      </w:r>
      <w:r w:rsidR="00EC62FC" w:rsidRPr="00245A7F">
        <w:rPr>
          <w:sz w:val="20"/>
          <w:szCs w:val="20"/>
        </w:rPr>
        <w:t>Acessibilidade e Mobilidade urbana; </w:t>
      </w:r>
    </w:p>
    <w:p w14:paraId="19C9A47C" w14:textId="1618B6E7" w:rsidR="00245A7F" w:rsidRPr="00245A7F" w:rsidRDefault="00245A7F" w:rsidP="00EC62FC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 xml:space="preserve">b) </w:t>
      </w:r>
      <w:r w:rsidR="00EC62FC" w:rsidRPr="00245A7F">
        <w:rPr>
          <w:sz w:val="20"/>
          <w:szCs w:val="20"/>
        </w:rPr>
        <w:t>Saneamento básico (tratamento e distribuição de água, coleta e tratamento de esgoto, drenagem urbana e gestão de resíduos sólidos); </w:t>
      </w:r>
    </w:p>
    <w:p w14:paraId="08F92E45" w14:textId="403A5429" w:rsidR="00245A7F" w:rsidRPr="00245A7F" w:rsidRDefault="00245A7F" w:rsidP="00EC62FC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 xml:space="preserve">c) </w:t>
      </w:r>
      <w:r w:rsidR="00EC62FC" w:rsidRPr="00245A7F">
        <w:rPr>
          <w:sz w:val="20"/>
          <w:szCs w:val="20"/>
        </w:rPr>
        <w:t>Engenharia Pública (</w:t>
      </w:r>
      <w:proofErr w:type="spellStart"/>
      <w:r w:rsidR="00EC62FC" w:rsidRPr="00245A7F">
        <w:rPr>
          <w:sz w:val="20"/>
          <w:szCs w:val="20"/>
        </w:rPr>
        <w:t>Reurbs</w:t>
      </w:r>
      <w:proofErr w:type="spellEnd"/>
      <w:r w:rsidR="00EC62FC" w:rsidRPr="00245A7F">
        <w:rPr>
          <w:sz w:val="20"/>
          <w:szCs w:val="20"/>
        </w:rPr>
        <w:t>, Moradia, Tecnologia Social); </w:t>
      </w:r>
    </w:p>
    <w:p w14:paraId="4C278574" w14:textId="17D8A15E" w:rsidR="00245A7F" w:rsidRPr="00245A7F" w:rsidRDefault="00245A7F" w:rsidP="00EC62FC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 xml:space="preserve">d) </w:t>
      </w:r>
      <w:r w:rsidR="00EC62FC" w:rsidRPr="00245A7F">
        <w:rPr>
          <w:sz w:val="20"/>
          <w:szCs w:val="20"/>
        </w:rPr>
        <w:t>Qualidade ambiental (Áreas Verdes Urbanas; Emissões de CO por Habitante; Focos de Calor; Índice de Vulnerabilidade Climática dos Municípios; Supressão da Vegetação Primária e Secundária); </w:t>
      </w:r>
    </w:p>
    <w:p w14:paraId="3253BBBF" w14:textId="6CF3D3B6" w:rsidR="00EC62FC" w:rsidRPr="00245A7F" w:rsidRDefault="00245A7F" w:rsidP="00EC62FC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 xml:space="preserve">e) </w:t>
      </w:r>
      <w:r w:rsidR="00EC62FC" w:rsidRPr="00245A7F">
        <w:rPr>
          <w:sz w:val="20"/>
          <w:szCs w:val="20"/>
        </w:rPr>
        <w:t>Desenvolvimento energético para os municípios (energia acessível e limpa). </w:t>
      </w:r>
    </w:p>
    <w:p w14:paraId="2D54595E" w14:textId="30DADF63" w:rsidR="00245A7F" w:rsidRDefault="00245A7F" w:rsidP="00245A7F">
      <w:pPr>
        <w:rPr>
          <w:b/>
          <w:bCs/>
        </w:rPr>
      </w:pPr>
      <w:r w:rsidRPr="00245A7F">
        <w:rPr>
          <w:b/>
          <w:bCs/>
        </w:rPr>
        <w:t>Indicador(es) impactado(s) pela proposta?</w:t>
      </w:r>
      <w:r>
        <w:rPr>
          <w:b/>
          <w:bCs/>
        </w:rPr>
        <w:t xml:space="preserve"> </w:t>
      </w:r>
      <w:r w:rsidRPr="00245A7F">
        <w:t>(o eixo temático escolhido acima deve se relacionar com o respectivo indicador)</w:t>
      </w:r>
      <w:r w:rsidR="00F02328">
        <w:t>. Selecione apenas indicadores relacionados ao eixo temático escolhido</w:t>
      </w:r>
      <w:r w:rsidR="00E705CF">
        <w:t xml:space="preserve"> acima.</w:t>
      </w:r>
    </w:p>
    <w:p w14:paraId="2193762B" w14:textId="77777777" w:rsidR="00245A7F" w:rsidRPr="00245A7F" w:rsidRDefault="00245A7F" w:rsidP="00245A7F">
      <w:pPr>
        <w:rPr>
          <w:b/>
          <w:bCs/>
        </w:rPr>
      </w:pPr>
      <w:r w:rsidRPr="00245A7F">
        <w:rPr>
          <w:b/>
          <w:bCs/>
        </w:rPr>
        <w:t>a) Acessibilidade e Mobilidade Urbana: </w:t>
      </w:r>
    </w:p>
    <w:p w14:paraId="10B5C1BC" w14:textId="6FD0973A" w:rsidR="00245A7F" w:rsidRPr="00F02328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Necessidades Humanas básicas (Mortes por Acidentes de Trânsito) </w:t>
      </w:r>
      <w:r w:rsidR="00E705CF">
        <w:rPr>
          <w:sz w:val="20"/>
          <w:szCs w:val="20"/>
        </w:rPr>
        <w:t xml:space="preserve">(Fonte: </w:t>
      </w:r>
      <w:r w:rsidR="00E705CF" w:rsidRPr="00245A7F">
        <w:rPr>
          <w:sz w:val="20"/>
          <w:szCs w:val="20"/>
        </w:rPr>
        <w:t>IPS Brasil</w:t>
      </w:r>
      <w:r w:rsidR="00E705CF">
        <w:rPr>
          <w:sz w:val="20"/>
          <w:szCs w:val="20"/>
        </w:rPr>
        <w:t>)</w:t>
      </w:r>
    </w:p>
    <w:p w14:paraId="27D60C5C" w14:textId="5A77F2B8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Indicadores de acidentes do trabalho, segundo a Classificação Nacional de Atividades Econômicas (CNAE): Incidência de Doenças Ocupacionais; Incidência de Acidentes Típicos; Incidência de Incapacidade Temporária; Taxa de Mortalidade; Taxa de Letalidade; Acidentalidade para a faixa 16 a 34 anos</w:t>
      </w:r>
      <w:r w:rsidR="001461F4">
        <w:rPr>
          <w:sz w:val="20"/>
          <w:szCs w:val="20"/>
        </w:rPr>
        <w:t>.</w:t>
      </w:r>
      <w:r w:rsidRPr="00245A7F">
        <w:rPr>
          <w:sz w:val="20"/>
          <w:szCs w:val="20"/>
        </w:rPr>
        <w:t> </w:t>
      </w:r>
      <w:r w:rsidR="00E705CF">
        <w:rPr>
          <w:sz w:val="20"/>
          <w:szCs w:val="20"/>
        </w:rPr>
        <w:t xml:space="preserve">(Fonte: </w:t>
      </w:r>
      <w:r w:rsidR="00E705CF" w:rsidRPr="00245A7F">
        <w:rPr>
          <w:sz w:val="20"/>
          <w:szCs w:val="20"/>
        </w:rPr>
        <w:t>Ministério da Previdência Social</w:t>
      </w:r>
      <w:r w:rsidR="00E705CF">
        <w:rPr>
          <w:sz w:val="20"/>
          <w:szCs w:val="20"/>
        </w:rPr>
        <w:t>)</w:t>
      </w:r>
    </w:p>
    <w:p w14:paraId="59A4EEB3" w14:textId="0443F1AF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Cidades e Comunidades Sustentáveis (Tornar as cidades e os assentamentos humanos inclusivos, seguros, resilientes e sustentáveis) </w:t>
      </w:r>
      <w:r w:rsidR="001461F4">
        <w:rPr>
          <w:sz w:val="20"/>
          <w:szCs w:val="20"/>
        </w:rPr>
        <w:t xml:space="preserve">(Fonte: </w:t>
      </w:r>
      <w:r w:rsidR="001461F4" w:rsidRPr="00245A7F">
        <w:rPr>
          <w:sz w:val="20"/>
          <w:szCs w:val="20"/>
        </w:rPr>
        <w:t>Agenda 2030</w:t>
      </w:r>
      <w:r w:rsidR="001461F4">
        <w:rPr>
          <w:sz w:val="20"/>
          <w:szCs w:val="20"/>
        </w:rPr>
        <w:t>)</w:t>
      </w:r>
    </w:p>
    <w:p w14:paraId="27663B98" w14:textId="453E90A7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Outros: (Informe o indicador e a fonte) </w:t>
      </w:r>
      <w:r w:rsidR="00F02328">
        <w:rPr>
          <w:sz w:val="20"/>
          <w:szCs w:val="20"/>
        </w:rPr>
        <w:t>________________________________________________________________</w:t>
      </w:r>
    </w:p>
    <w:p w14:paraId="180905A5" w14:textId="77777777" w:rsidR="00245A7F" w:rsidRPr="00245A7F" w:rsidRDefault="00245A7F" w:rsidP="00245A7F">
      <w:pPr>
        <w:rPr>
          <w:b/>
          <w:bCs/>
        </w:rPr>
      </w:pPr>
      <w:r w:rsidRPr="00245A7F">
        <w:rPr>
          <w:b/>
          <w:bCs/>
        </w:rPr>
        <w:t>b) Saneamento Básico: </w:t>
      </w:r>
    </w:p>
    <w:p w14:paraId="2D2A5319" w14:textId="325D3C82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lastRenderedPageBreak/>
        <w:t>Necessidades humanas básicas (Abastecimento de Água via rede de Distribuição; Esgotamento Sanitário Adequado; Índice de Abastecimento de Água; Índice de Perdas de Água na Distribuição) </w:t>
      </w:r>
      <w:r w:rsidR="00E705CF">
        <w:rPr>
          <w:sz w:val="20"/>
          <w:szCs w:val="20"/>
        </w:rPr>
        <w:t xml:space="preserve">(Fonte: </w:t>
      </w:r>
      <w:r w:rsidR="00E705CF" w:rsidRPr="00245A7F">
        <w:rPr>
          <w:sz w:val="20"/>
          <w:szCs w:val="20"/>
        </w:rPr>
        <w:t>IPS Brasil</w:t>
      </w:r>
      <w:r w:rsidR="00E705CF">
        <w:rPr>
          <w:sz w:val="20"/>
          <w:szCs w:val="20"/>
        </w:rPr>
        <w:t>)</w:t>
      </w:r>
    </w:p>
    <w:p w14:paraId="4BC2BCD9" w14:textId="31A9CF06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Indicadores de acidentes do trabalho, segundo a Classificação Nacional de Atividades Econômicas (CNAE): Incidência de Doenças Ocupacionais; Incidência de Acidentes Típicos; Incidência de Incapacidade Temporária; Taxa de Mortalidade; Taxa de Letalidade; Acidentalidade para a faixa 16 a 34 anos</w:t>
      </w:r>
      <w:r w:rsidR="001461F4">
        <w:rPr>
          <w:sz w:val="20"/>
          <w:szCs w:val="20"/>
        </w:rPr>
        <w:t>.</w:t>
      </w:r>
      <w:r w:rsidRPr="00245A7F">
        <w:rPr>
          <w:sz w:val="20"/>
          <w:szCs w:val="20"/>
        </w:rPr>
        <w:t> </w:t>
      </w:r>
      <w:r w:rsidR="00E705CF">
        <w:rPr>
          <w:sz w:val="20"/>
          <w:szCs w:val="20"/>
        </w:rPr>
        <w:t xml:space="preserve">(Fonte: </w:t>
      </w:r>
      <w:r w:rsidR="00E705CF" w:rsidRPr="00245A7F">
        <w:rPr>
          <w:sz w:val="20"/>
          <w:szCs w:val="20"/>
        </w:rPr>
        <w:t>Ministério da Previdência Social</w:t>
      </w:r>
      <w:r w:rsidR="00E705CF">
        <w:rPr>
          <w:sz w:val="20"/>
          <w:szCs w:val="20"/>
        </w:rPr>
        <w:t>)</w:t>
      </w:r>
    </w:p>
    <w:p w14:paraId="08D3B7B6" w14:textId="1A806152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Abastecimento de Água; Esgotamento Sanitário; Manejo dos Resíduos Sólidos Urbanos; Drenagem e Manejo das Águas Pluviais Urbanas</w:t>
      </w:r>
      <w:r w:rsidR="001461F4">
        <w:rPr>
          <w:sz w:val="20"/>
          <w:szCs w:val="20"/>
        </w:rPr>
        <w:t xml:space="preserve">. (Fonte: </w:t>
      </w:r>
      <w:r w:rsidR="001461F4" w:rsidRPr="00245A7F">
        <w:rPr>
          <w:sz w:val="20"/>
          <w:szCs w:val="20"/>
        </w:rPr>
        <w:t>Sistema Nacional de Informações sobre Saneamento)</w:t>
      </w:r>
    </w:p>
    <w:p w14:paraId="3D3B83A7" w14:textId="172A53ED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Cidades e Comunidades Sustentáveis (Tornar as cidades e os assentamentos humanos inclusivos, seguros, resilientes e sustentáveis) </w:t>
      </w:r>
      <w:r w:rsidR="001461F4">
        <w:rPr>
          <w:sz w:val="20"/>
          <w:szCs w:val="20"/>
        </w:rPr>
        <w:t xml:space="preserve">(Fonte: </w:t>
      </w:r>
      <w:r w:rsidR="001461F4" w:rsidRPr="00245A7F">
        <w:rPr>
          <w:sz w:val="20"/>
          <w:szCs w:val="20"/>
        </w:rPr>
        <w:t>Agenda 2030</w:t>
      </w:r>
      <w:r w:rsidR="001461F4">
        <w:rPr>
          <w:sz w:val="20"/>
          <w:szCs w:val="20"/>
        </w:rPr>
        <w:t>)</w:t>
      </w:r>
    </w:p>
    <w:p w14:paraId="2F3682E6" w14:textId="6EB3DE81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Água Potável e Saneamento (Assegurar a disponibilidade e gestão sustentável da água e saneamento para todos)</w:t>
      </w:r>
      <w:r w:rsidR="001461F4">
        <w:rPr>
          <w:sz w:val="20"/>
          <w:szCs w:val="20"/>
        </w:rPr>
        <w:t xml:space="preserve"> (Fonte: </w:t>
      </w:r>
      <w:r w:rsidR="001461F4" w:rsidRPr="00245A7F">
        <w:rPr>
          <w:sz w:val="20"/>
          <w:szCs w:val="20"/>
        </w:rPr>
        <w:t>Agenda 2030</w:t>
      </w:r>
      <w:r w:rsidR="001461F4">
        <w:rPr>
          <w:sz w:val="20"/>
          <w:szCs w:val="20"/>
        </w:rPr>
        <w:t>)</w:t>
      </w:r>
      <w:r w:rsidRPr="00245A7F">
        <w:rPr>
          <w:sz w:val="20"/>
          <w:szCs w:val="20"/>
        </w:rPr>
        <w:t> </w:t>
      </w:r>
    </w:p>
    <w:p w14:paraId="5948743D" w14:textId="168BD1A6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Outros: (Informe o indicador e a fonte) </w:t>
      </w:r>
      <w:r w:rsidR="00F02328" w:rsidRPr="00F02328">
        <w:rPr>
          <w:sz w:val="20"/>
          <w:szCs w:val="20"/>
        </w:rPr>
        <w:t>________________________________________________________________</w:t>
      </w:r>
    </w:p>
    <w:p w14:paraId="4BA03B53" w14:textId="77777777" w:rsidR="00245A7F" w:rsidRPr="00245A7F" w:rsidRDefault="00245A7F" w:rsidP="00245A7F">
      <w:pPr>
        <w:rPr>
          <w:b/>
          <w:bCs/>
        </w:rPr>
      </w:pPr>
      <w:r w:rsidRPr="00245A7F">
        <w:rPr>
          <w:b/>
          <w:bCs/>
        </w:rPr>
        <w:t>c) Engenharia Pública (</w:t>
      </w:r>
      <w:proofErr w:type="spellStart"/>
      <w:r w:rsidRPr="00245A7F">
        <w:rPr>
          <w:b/>
          <w:bCs/>
        </w:rPr>
        <w:t>Reurbs</w:t>
      </w:r>
      <w:proofErr w:type="spellEnd"/>
      <w:r w:rsidRPr="00245A7F">
        <w:rPr>
          <w:b/>
          <w:bCs/>
        </w:rPr>
        <w:t>, Moradia, Tecnologia Social): </w:t>
      </w:r>
    </w:p>
    <w:p w14:paraId="5D10BFF5" w14:textId="07017C29" w:rsidR="00245A7F" w:rsidRPr="00245A7F" w:rsidRDefault="00245A7F" w:rsidP="001461F4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Domicílios com coleta de Resíduos Adequada; Domicílios com Iluminação Elétrica Adequada; Domicílios com Paredes Adequadas; Domicílios com Piso Adequado</w:t>
      </w:r>
      <w:r w:rsidR="00E705CF">
        <w:rPr>
          <w:sz w:val="20"/>
          <w:szCs w:val="20"/>
        </w:rPr>
        <w:t xml:space="preserve">. (Fonte: </w:t>
      </w:r>
      <w:r w:rsidR="00E705CF" w:rsidRPr="00245A7F">
        <w:rPr>
          <w:sz w:val="20"/>
          <w:szCs w:val="20"/>
        </w:rPr>
        <w:t>IPS Brasil</w:t>
      </w:r>
      <w:r w:rsidR="00E705CF">
        <w:rPr>
          <w:sz w:val="20"/>
          <w:szCs w:val="20"/>
        </w:rPr>
        <w:t>)</w:t>
      </w:r>
    </w:p>
    <w:p w14:paraId="66A10DEA" w14:textId="4B630B00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Indicadores de acidentes do trabalho, segundo a Classificação Nacional de Atividades Econômicas (CNAE): Incidência de Doenças Ocupacionais; Incidência de Acidentes Típicos; Incidência de Incapacidade Temporária; Taxa de Mortalidade; Taxa de Letalidade; Acidentalidade para a faixa 16 a 34 anos</w:t>
      </w:r>
      <w:r w:rsidR="001461F4">
        <w:rPr>
          <w:sz w:val="20"/>
          <w:szCs w:val="20"/>
        </w:rPr>
        <w:t>.</w:t>
      </w:r>
      <w:r w:rsidRPr="00245A7F">
        <w:rPr>
          <w:sz w:val="20"/>
          <w:szCs w:val="20"/>
        </w:rPr>
        <w:t> </w:t>
      </w:r>
      <w:r w:rsidR="001461F4">
        <w:rPr>
          <w:sz w:val="20"/>
          <w:szCs w:val="20"/>
        </w:rPr>
        <w:t xml:space="preserve">(Fonte: </w:t>
      </w:r>
      <w:r w:rsidR="001461F4" w:rsidRPr="00245A7F">
        <w:rPr>
          <w:sz w:val="20"/>
          <w:szCs w:val="20"/>
        </w:rPr>
        <w:t>Ministério da Previdência Social</w:t>
      </w:r>
      <w:r w:rsidR="001461F4">
        <w:rPr>
          <w:sz w:val="20"/>
          <w:szCs w:val="20"/>
        </w:rPr>
        <w:t>)</w:t>
      </w:r>
    </w:p>
    <w:p w14:paraId="4B9FCA23" w14:textId="79AC0E1F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Déficit habitacional, número de domicílios em aglomerados subnormais. </w:t>
      </w:r>
      <w:r w:rsidR="001461F4">
        <w:rPr>
          <w:sz w:val="20"/>
          <w:szCs w:val="20"/>
        </w:rPr>
        <w:t xml:space="preserve">(Fonte: </w:t>
      </w:r>
      <w:r w:rsidR="001461F4" w:rsidRPr="00245A7F">
        <w:rPr>
          <w:sz w:val="20"/>
          <w:szCs w:val="20"/>
        </w:rPr>
        <w:t>IBGE</w:t>
      </w:r>
      <w:r w:rsidR="001461F4">
        <w:rPr>
          <w:sz w:val="20"/>
          <w:szCs w:val="20"/>
        </w:rPr>
        <w:t>)</w:t>
      </w:r>
    </w:p>
    <w:p w14:paraId="4C1A6B6B" w14:textId="5F558FD8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Cidades e Comunidades Sustentáveis (Tornar as cidades e os assentamentos humanos inclusivos, seguros, resilientes e sustentáveis) </w:t>
      </w:r>
      <w:r w:rsidR="001461F4">
        <w:rPr>
          <w:sz w:val="20"/>
          <w:szCs w:val="20"/>
        </w:rPr>
        <w:t xml:space="preserve">(Fonte: </w:t>
      </w:r>
      <w:r w:rsidR="001461F4" w:rsidRPr="00245A7F">
        <w:rPr>
          <w:sz w:val="20"/>
          <w:szCs w:val="20"/>
        </w:rPr>
        <w:t>Agenda 2030</w:t>
      </w:r>
      <w:r w:rsidR="001461F4">
        <w:rPr>
          <w:sz w:val="20"/>
          <w:szCs w:val="20"/>
        </w:rPr>
        <w:t>)</w:t>
      </w:r>
    </w:p>
    <w:p w14:paraId="127D7CAA" w14:textId="77777777" w:rsidR="00F02328" w:rsidRPr="00245A7F" w:rsidRDefault="00F02328" w:rsidP="00F02328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Outros: (Informe o indicador e a fonte) </w:t>
      </w:r>
      <w:r w:rsidRPr="00F02328">
        <w:rPr>
          <w:sz w:val="20"/>
          <w:szCs w:val="20"/>
        </w:rPr>
        <w:t>________________________________________________________________</w:t>
      </w:r>
    </w:p>
    <w:p w14:paraId="557C0E73" w14:textId="77777777" w:rsidR="00245A7F" w:rsidRPr="00245A7F" w:rsidRDefault="00245A7F" w:rsidP="00245A7F">
      <w:pPr>
        <w:rPr>
          <w:b/>
          <w:bCs/>
        </w:rPr>
      </w:pPr>
      <w:r w:rsidRPr="00245A7F">
        <w:rPr>
          <w:b/>
          <w:bCs/>
        </w:rPr>
        <w:t>d) Qualidade Ambiental: </w:t>
      </w:r>
    </w:p>
    <w:p w14:paraId="1343476B" w14:textId="7C61D68C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Qualidade do Meio Ambiente</w:t>
      </w:r>
      <w:r w:rsidR="001461F4">
        <w:rPr>
          <w:sz w:val="20"/>
          <w:szCs w:val="20"/>
        </w:rPr>
        <w:t xml:space="preserve">: </w:t>
      </w:r>
      <w:r w:rsidRPr="00245A7F">
        <w:rPr>
          <w:sz w:val="20"/>
          <w:szCs w:val="20"/>
        </w:rPr>
        <w:t xml:space="preserve">Áreas verdes </w:t>
      </w:r>
      <w:r w:rsidR="00F02328">
        <w:rPr>
          <w:sz w:val="20"/>
          <w:szCs w:val="20"/>
        </w:rPr>
        <w:t>u</w:t>
      </w:r>
      <w:r w:rsidRPr="00245A7F">
        <w:rPr>
          <w:sz w:val="20"/>
          <w:szCs w:val="20"/>
        </w:rPr>
        <w:t>rbanas; Emissões de CO² por habitante; Focos de Calor; Índice de Vulnerabilidade Climática dos Municípios (IVCM); Supressão da Vegetação Primária e Secundária</w:t>
      </w:r>
      <w:r w:rsidR="001461F4">
        <w:rPr>
          <w:sz w:val="20"/>
          <w:szCs w:val="20"/>
        </w:rPr>
        <w:t>.</w:t>
      </w:r>
      <w:r w:rsidRPr="00245A7F">
        <w:rPr>
          <w:sz w:val="20"/>
          <w:szCs w:val="20"/>
        </w:rPr>
        <w:t> </w:t>
      </w:r>
      <w:r w:rsidR="00E705CF">
        <w:rPr>
          <w:sz w:val="20"/>
          <w:szCs w:val="20"/>
        </w:rPr>
        <w:t xml:space="preserve">(Fonte: </w:t>
      </w:r>
      <w:r w:rsidR="00E705CF" w:rsidRPr="00245A7F">
        <w:rPr>
          <w:sz w:val="20"/>
          <w:szCs w:val="20"/>
        </w:rPr>
        <w:t>IPS Brasil</w:t>
      </w:r>
      <w:r w:rsidR="00E705CF">
        <w:rPr>
          <w:sz w:val="20"/>
          <w:szCs w:val="20"/>
        </w:rPr>
        <w:t>)</w:t>
      </w:r>
    </w:p>
    <w:p w14:paraId="17178E18" w14:textId="146452EA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Indicadores de acidentes do trabalho, segundo a Classificação Nacional de Atividades Econômicas (CNAE): Incidência de Doenças Ocupacionais; Incidência de Acidentes Típicos; Incidência de Incapacidade Temporária; Taxa de Mortalidade; Taxa de Letalidade; Acidentalidade para a faixa 16 a 34 anos</w:t>
      </w:r>
      <w:r w:rsidR="001461F4">
        <w:rPr>
          <w:sz w:val="20"/>
          <w:szCs w:val="20"/>
        </w:rPr>
        <w:t>.</w:t>
      </w:r>
      <w:r w:rsidRPr="00245A7F">
        <w:rPr>
          <w:sz w:val="20"/>
          <w:szCs w:val="20"/>
        </w:rPr>
        <w:t> </w:t>
      </w:r>
      <w:r w:rsidR="001461F4">
        <w:rPr>
          <w:sz w:val="20"/>
          <w:szCs w:val="20"/>
        </w:rPr>
        <w:t xml:space="preserve">(Fonte: </w:t>
      </w:r>
      <w:r w:rsidR="001461F4" w:rsidRPr="00245A7F">
        <w:rPr>
          <w:sz w:val="20"/>
          <w:szCs w:val="20"/>
        </w:rPr>
        <w:t>Ministério da Previdência Social</w:t>
      </w:r>
      <w:r w:rsidR="001461F4">
        <w:rPr>
          <w:sz w:val="20"/>
          <w:szCs w:val="20"/>
        </w:rPr>
        <w:t>)</w:t>
      </w:r>
    </w:p>
    <w:p w14:paraId="7DB2E75C" w14:textId="1FAAEE86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Inventário Nacional de Emissões Atmosféricas; Índice de Qualidade do Ar. </w:t>
      </w:r>
      <w:r w:rsidR="001461F4">
        <w:rPr>
          <w:sz w:val="20"/>
          <w:szCs w:val="20"/>
        </w:rPr>
        <w:t xml:space="preserve">(Fonte: </w:t>
      </w:r>
      <w:r w:rsidR="001461F4" w:rsidRPr="00245A7F">
        <w:rPr>
          <w:sz w:val="20"/>
          <w:szCs w:val="20"/>
        </w:rPr>
        <w:t>Ministério do Meio Ambiente)</w:t>
      </w:r>
    </w:p>
    <w:p w14:paraId="5362C0E9" w14:textId="52CFB20F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Dados sobre focos de calor e desmatamento. </w:t>
      </w:r>
      <w:r w:rsidR="001461F4">
        <w:rPr>
          <w:sz w:val="20"/>
          <w:szCs w:val="20"/>
        </w:rPr>
        <w:t xml:space="preserve">(Fonte: </w:t>
      </w:r>
      <w:r w:rsidR="001461F4" w:rsidRPr="00245A7F">
        <w:rPr>
          <w:sz w:val="20"/>
          <w:szCs w:val="20"/>
        </w:rPr>
        <w:t>Instituto Nacional de Pesquisas Espaciais)</w:t>
      </w:r>
    </w:p>
    <w:p w14:paraId="0E8F9AAA" w14:textId="7C4594A4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Vida Terrestre (Proteger, recuperar e promover o uso sustentável dos ecossistemas terrestres, gerir de forma sustentável as florestas, combater a desertificação, deter e reverter a degradação da terra e deter a perda de biodiversidade)</w:t>
      </w:r>
      <w:r w:rsidR="001461F4">
        <w:rPr>
          <w:sz w:val="20"/>
          <w:szCs w:val="20"/>
        </w:rPr>
        <w:t xml:space="preserve">. (Fonte: </w:t>
      </w:r>
      <w:r w:rsidR="001461F4" w:rsidRPr="00245A7F">
        <w:rPr>
          <w:sz w:val="20"/>
          <w:szCs w:val="20"/>
        </w:rPr>
        <w:t>Agenda 2030</w:t>
      </w:r>
      <w:r w:rsidR="001461F4">
        <w:rPr>
          <w:sz w:val="20"/>
          <w:szCs w:val="20"/>
        </w:rPr>
        <w:t>)</w:t>
      </w:r>
    </w:p>
    <w:p w14:paraId="362D3470" w14:textId="7F11E987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Ação contra a mudança global do clima (Tomar medidas urgentes para combater a mudança climática e seus impactos) </w:t>
      </w:r>
      <w:r w:rsidR="001461F4">
        <w:rPr>
          <w:sz w:val="20"/>
          <w:szCs w:val="20"/>
        </w:rPr>
        <w:t xml:space="preserve">(Fonte: </w:t>
      </w:r>
      <w:r w:rsidR="001461F4" w:rsidRPr="00245A7F">
        <w:rPr>
          <w:sz w:val="20"/>
          <w:szCs w:val="20"/>
        </w:rPr>
        <w:t>Agenda 2030</w:t>
      </w:r>
      <w:r w:rsidR="001461F4">
        <w:rPr>
          <w:sz w:val="20"/>
          <w:szCs w:val="20"/>
        </w:rPr>
        <w:t>)</w:t>
      </w:r>
    </w:p>
    <w:p w14:paraId="7F418DDE" w14:textId="29E5BEBE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Vida na Água (Conservação e uso sustentável dos oceanos, dos mares e dos recursos marinhos para o desenvolvimento sustentável) </w:t>
      </w:r>
      <w:r w:rsidR="001461F4">
        <w:rPr>
          <w:sz w:val="20"/>
          <w:szCs w:val="20"/>
        </w:rPr>
        <w:t xml:space="preserve">(Fonte: </w:t>
      </w:r>
      <w:r w:rsidR="001461F4" w:rsidRPr="00245A7F">
        <w:rPr>
          <w:sz w:val="20"/>
          <w:szCs w:val="20"/>
        </w:rPr>
        <w:t>Agenda 2030</w:t>
      </w:r>
      <w:r w:rsidR="001461F4">
        <w:rPr>
          <w:sz w:val="20"/>
          <w:szCs w:val="20"/>
        </w:rPr>
        <w:t>)</w:t>
      </w:r>
    </w:p>
    <w:p w14:paraId="73242E71" w14:textId="77777777" w:rsidR="00F02328" w:rsidRPr="00245A7F" w:rsidRDefault="00F02328" w:rsidP="00F02328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Outros: (Informe o indicador e a fonte) </w:t>
      </w:r>
      <w:r w:rsidRPr="00F02328">
        <w:rPr>
          <w:sz w:val="20"/>
          <w:szCs w:val="20"/>
        </w:rPr>
        <w:t>________________________________________________________________</w:t>
      </w:r>
    </w:p>
    <w:p w14:paraId="59466127" w14:textId="77777777" w:rsidR="00245A7F" w:rsidRPr="00245A7F" w:rsidRDefault="00245A7F" w:rsidP="00245A7F">
      <w:pPr>
        <w:rPr>
          <w:b/>
          <w:bCs/>
        </w:rPr>
      </w:pPr>
      <w:r w:rsidRPr="00245A7F">
        <w:rPr>
          <w:b/>
          <w:bCs/>
        </w:rPr>
        <w:t>e) Desenvolvimento Energético: </w:t>
      </w:r>
    </w:p>
    <w:p w14:paraId="7C0A081B" w14:textId="7BE754B3" w:rsidR="00245A7F" w:rsidRPr="00245A7F" w:rsidRDefault="00245A7F" w:rsidP="00F02328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Fundamentos do Bem-Estar</w:t>
      </w:r>
      <w:r w:rsidR="001461F4">
        <w:rPr>
          <w:sz w:val="20"/>
          <w:szCs w:val="20"/>
        </w:rPr>
        <w:t xml:space="preserve">: </w:t>
      </w:r>
      <w:r w:rsidRPr="00245A7F">
        <w:rPr>
          <w:sz w:val="20"/>
          <w:szCs w:val="20"/>
        </w:rPr>
        <w:t>Cobertura de Internet Móvel; Densidade de Internet de banda larga fixa; Densidade de telefonia móvel; Qualidade de Internet Móvel</w:t>
      </w:r>
      <w:r w:rsidR="001461F4">
        <w:rPr>
          <w:sz w:val="20"/>
          <w:szCs w:val="20"/>
        </w:rPr>
        <w:t>.</w:t>
      </w:r>
      <w:r w:rsidRPr="00245A7F">
        <w:rPr>
          <w:sz w:val="20"/>
          <w:szCs w:val="20"/>
        </w:rPr>
        <w:t xml:space="preserve"> Necessidades Humanas Básicas</w:t>
      </w:r>
      <w:r w:rsidR="001461F4">
        <w:rPr>
          <w:sz w:val="20"/>
          <w:szCs w:val="20"/>
        </w:rPr>
        <w:t xml:space="preserve">: </w:t>
      </w:r>
      <w:r w:rsidRPr="00245A7F">
        <w:rPr>
          <w:sz w:val="20"/>
          <w:szCs w:val="20"/>
        </w:rPr>
        <w:t>Domicílios com Iluminação Elétrica Adequada</w:t>
      </w:r>
      <w:r w:rsidR="001461F4">
        <w:rPr>
          <w:sz w:val="20"/>
          <w:szCs w:val="20"/>
        </w:rPr>
        <w:t>.</w:t>
      </w:r>
      <w:r w:rsidRPr="00245A7F">
        <w:rPr>
          <w:sz w:val="20"/>
          <w:szCs w:val="20"/>
        </w:rPr>
        <w:t> </w:t>
      </w:r>
      <w:r w:rsidR="00E705CF">
        <w:rPr>
          <w:sz w:val="20"/>
          <w:szCs w:val="20"/>
        </w:rPr>
        <w:t xml:space="preserve">(Fonte: </w:t>
      </w:r>
      <w:r w:rsidR="00E705CF" w:rsidRPr="00245A7F">
        <w:rPr>
          <w:sz w:val="20"/>
          <w:szCs w:val="20"/>
        </w:rPr>
        <w:t>IPS Brasil</w:t>
      </w:r>
      <w:r w:rsidR="00E705CF">
        <w:rPr>
          <w:sz w:val="20"/>
          <w:szCs w:val="20"/>
        </w:rPr>
        <w:t>)</w:t>
      </w:r>
    </w:p>
    <w:p w14:paraId="27E5E613" w14:textId="7E13F84C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Indicadores de acidentes do trabalho, segundo a Classificação Nacional de Atividades Econômicas (CNAE): Incidência de Doenças Ocupacionais; Incidência de Acidentes Típicos; Incidência de Incapacidade Temporária; Taxa de Mortalidade; Taxa de Letalidade; Acidentalidade para a faixa 16 a 34 anos</w:t>
      </w:r>
      <w:r w:rsidR="001461F4">
        <w:rPr>
          <w:sz w:val="20"/>
          <w:szCs w:val="20"/>
        </w:rPr>
        <w:t xml:space="preserve">. (Fonte: </w:t>
      </w:r>
      <w:r w:rsidR="001461F4" w:rsidRPr="00245A7F">
        <w:rPr>
          <w:sz w:val="20"/>
          <w:szCs w:val="20"/>
        </w:rPr>
        <w:t>Ministério da Previdência Social</w:t>
      </w:r>
      <w:r w:rsidR="001461F4">
        <w:rPr>
          <w:sz w:val="20"/>
          <w:szCs w:val="20"/>
        </w:rPr>
        <w:t>)</w:t>
      </w:r>
      <w:r w:rsidRPr="00245A7F">
        <w:rPr>
          <w:sz w:val="20"/>
          <w:szCs w:val="20"/>
        </w:rPr>
        <w:t> </w:t>
      </w:r>
    </w:p>
    <w:p w14:paraId="39B840E4" w14:textId="43BE88CF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Energia Limpa e Acessível</w:t>
      </w:r>
      <w:r w:rsidR="001461F4">
        <w:rPr>
          <w:sz w:val="20"/>
          <w:szCs w:val="20"/>
        </w:rPr>
        <w:t xml:space="preserve">: </w:t>
      </w:r>
      <w:r w:rsidRPr="00245A7F">
        <w:rPr>
          <w:sz w:val="20"/>
          <w:szCs w:val="20"/>
        </w:rPr>
        <w:t>Assegurar o acesso confiável, sustentável, moderno e a preço acessível à energia</w:t>
      </w:r>
      <w:r w:rsidR="001461F4">
        <w:rPr>
          <w:sz w:val="20"/>
          <w:szCs w:val="20"/>
        </w:rPr>
        <w:t>. A</w:t>
      </w:r>
      <w:r w:rsidR="001461F4" w:rsidRPr="001461F4">
        <w:rPr>
          <w:sz w:val="20"/>
          <w:szCs w:val="20"/>
        </w:rPr>
        <w:t>umentar substancialmente a participação de energias renováveis na matriz energética global</w:t>
      </w:r>
      <w:r w:rsidRPr="00245A7F">
        <w:rPr>
          <w:sz w:val="20"/>
          <w:szCs w:val="20"/>
        </w:rPr>
        <w:t xml:space="preserve"> </w:t>
      </w:r>
      <w:r w:rsidR="001461F4">
        <w:rPr>
          <w:sz w:val="20"/>
          <w:szCs w:val="20"/>
        </w:rPr>
        <w:t xml:space="preserve">(Fonte: </w:t>
      </w:r>
      <w:r w:rsidR="001461F4" w:rsidRPr="00245A7F">
        <w:rPr>
          <w:sz w:val="20"/>
          <w:szCs w:val="20"/>
        </w:rPr>
        <w:t>Agenda 2030</w:t>
      </w:r>
      <w:r w:rsidR="001461F4">
        <w:rPr>
          <w:sz w:val="20"/>
          <w:szCs w:val="20"/>
        </w:rPr>
        <w:t>)</w:t>
      </w:r>
    </w:p>
    <w:p w14:paraId="6C9E4A6F" w14:textId="7554DF76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Matriz energética brasileira, participação de fontes renováveis na geração de energia. </w:t>
      </w:r>
      <w:r w:rsidR="001461F4" w:rsidRPr="00245A7F">
        <w:rPr>
          <w:sz w:val="20"/>
          <w:szCs w:val="20"/>
        </w:rPr>
        <w:t>(</w:t>
      </w:r>
      <w:r w:rsidR="001461F4">
        <w:rPr>
          <w:sz w:val="20"/>
          <w:szCs w:val="20"/>
        </w:rPr>
        <w:t xml:space="preserve">Fonte: </w:t>
      </w:r>
      <w:r w:rsidR="001461F4" w:rsidRPr="00245A7F">
        <w:rPr>
          <w:sz w:val="20"/>
          <w:szCs w:val="20"/>
        </w:rPr>
        <w:t>Empresa de Pesquisa Energética)</w:t>
      </w:r>
    </w:p>
    <w:p w14:paraId="0F9A7BD7" w14:textId="390759BF" w:rsidR="00245A7F" w:rsidRPr="00245A7F" w:rsidRDefault="00245A7F" w:rsidP="00245A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Tarifa média de energia elétrica, investimentos em geração distribuída. </w:t>
      </w:r>
      <w:r w:rsidR="001461F4">
        <w:rPr>
          <w:sz w:val="20"/>
          <w:szCs w:val="20"/>
        </w:rPr>
        <w:t xml:space="preserve">(Fonte: </w:t>
      </w:r>
      <w:r w:rsidR="001461F4" w:rsidRPr="00245A7F">
        <w:rPr>
          <w:sz w:val="20"/>
          <w:szCs w:val="20"/>
        </w:rPr>
        <w:t>Agência Nacional de Energia Elétrica)</w:t>
      </w:r>
    </w:p>
    <w:p w14:paraId="4E169717" w14:textId="77777777" w:rsidR="00F02328" w:rsidRPr="00245A7F" w:rsidRDefault="00F02328" w:rsidP="00F02328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245A7F">
        <w:rPr>
          <w:sz w:val="20"/>
          <w:szCs w:val="20"/>
        </w:rPr>
        <w:t>Outros: (Informe o indicador e a fonte) </w:t>
      </w:r>
      <w:r w:rsidRPr="00F02328">
        <w:rPr>
          <w:sz w:val="20"/>
          <w:szCs w:val="20"/>
        </w:rPr>
        <w:t>________________________________________________________________</w:t>
      </w:r>
    </w:p>
    <w:p w14:paraId="50CD4C6C" w14:textId="4FFD390B" w:rsidR="00245A7F" w:rsidRPr="00245A7F" w:rsidRDefault="00F02328" w:rsidP="00245A7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2448B77" wp14:editId="37AD7338">
                <wp:simplePos x="0" y="0"/>
                <wp:positionH relativeFrom="column">
                  <wp:posOffset>19050</wp:posOffset>
                </wp:positionH>
                <wp:positionV relativeFrom="paragraph">
                  <wp:posOffset>441960</wp:posOffset>
                </wp:positionV>
                <wp:extent cx="6559550" cy="1930400"/>
                <wp:effectExtent l="0" t="0" r="12700" b="12700"/>
                <wp:wrapSquare wrapText="bothSides"/>
                <wp:docPr id="13105113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BBA0F" w14:textId="77777777" w:rsidR="00F02328" w:rsidRPr="00F02328" w:rsidRDefault="00F02328" w:rsidP="00F023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48B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.5pt;margin-top:34.8pt;width:516.5pt;height:15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">
                <v:textbox>
                  <w:txbxContent>
                    <w:p w14:paraId="2FEBBA0F" w14:textId="77777777" w:rsidR="00F02328" w:rsidRPr="00F02328" w:rsidRDefault="00F02328" w:rsidP="00F0232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A7F" w:rsidRPr="00245A7F">
        <w:rPr>
          <w:b/>
          <w:bCs/>
        </w:rPr>
        <w:t>Situação</w:t>
      </w:r>
      <w:r w:rsidR="00245A7F">
        <w:rPr>
          <w:b/>
          <w:bCs/>
        </w:rPr>
        <w:t xml:space="preserve"> </w:t>
      </w:r>
      <w:r w:rsidR="00245A7F" w:rsidRPr="00245A7F">
        <w:rPr>
          <w:b/>
          <w:bCs/>
        </w:rPr>
        <w:t>existente:</w:t>
      </w:r>
    </w:p>
    <w:p w14:paraId="52364B8A" w14:textId="77777777" w:rsidR="00F02328" w:rsidRDefault="00F02328" w:rsidP="00F02328">
      <w:pPr>
        <w:rPr>
          <w:b/>
          <w:bCs/>
        </w:rPr>
      </w:pPr>
    </w:p>
    <w:p w14:paraId="58ADDAF2" w14:textId="197A89A5" w:rsidR="00F02328" w:rsidRPr="00F02328" w:rsidRDefault="00F02328" w:rsidP="00F023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F6B24E" wp14:editId="4F9EC4BD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6559550" cy="2635250"/>
                <wp:effectExtent l="0" t="0" r="12700" b="12700"/>
                <wp:wrapSquare wrapText="bothSides"/>
                <wp:docPr id="16702714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63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9F2DD" w14:textId="77777777" w:rsidR="00F02328" w:rsidRPr="00F02328" w:rsidRDefault="00F02328" w:rsidP="00F023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6B24E" id="_x0000_s1027" type="#_x0000_t202" style="position:absolute;margin-left:0;margin-top:28.65pt;width:516.5pt;height:20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">
                <v:textbox>
                  <w:txbxContent>
                    <w:p w14:paraId="0BE9F2DD" w14:textId="77777777" w:rsidR="00F02328" w:rsidRPr="00F02328" w:rsidRDefault="00F02328" w:rsidP="00F0232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A7F" w:rsidRPr="00245A7F">
        <w:rPr>
          <w:b/>
          <w:bCs/>
        </w:rPr>
        <w:t>Proposição:</w:t>
      </w:r>
    </w:p>
    <w:p w14:paraId="45A21553" w14:textId="77777777" w:rsidR="00F02328" w:rsidRDefault="00F02328" w:rsidP="00F02328">
      <w:pPr>
        <w:rPr>
          <w:b/>
          <w:bCs/>
        </w:rPr>
      </w:pPr>
    </w:p>
    <w:p w14:paraId="09756021" w14:textId="02F6803B" w:rsidR="00F02328" w:rsidRPr="00F02328" w:rsidRDefault="00F02328" w:rsidP="00F023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0CF130" wp14:editId="138CA20D">
                <wp:simplePos x="0" y="0"/>
                <wp:positionH relativeFrom="column">
                  <wp:posOffset>19050</wp:posOffset>
                </wp:positionH>
                <wp:positionV relativeFrom="paragraph">
                  <wp:posOffset>259080</wp:posOffset>
                </wp:positionV>
                <wp:extent cx="6559550" cy="1404620"/>
                <wp:effectExtent l="0" t="0" r="12700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617E" w14:textId="77777777" w:rsidR="00F02328" w:rsidRPr="00F02328" w:rsidRDefault="00F02328" w:rsidP="00F0232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1371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 w:rsidRPr="00F0232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rt. 1º da Lei nº 5.194, de 1966: As profissões de engenheiro e engenheiro agrônomo são caracterizadas pelas realizações de interesse social e humano que importem na realização dos seguintes empreendimentos: a) aproveitamento e utilização de recursos naturais; b) meios de locomoção e comunicações; c) edificações, serviços e equipamentos urbanos, rurais e regionais, nos seus aspectos técnicos e artísticos; d) instalações e meios de acesso a costas, cursos e massas de água e extensões terrestres; e) desenvolvimento industrial e agropecuário.</w:t>
                            </w:r>
                          </w:p>
                          <w:p w14:paraId="36540174" w14:textId="77777777" w:rsidR="00F02328" w:rsidRPr="00E13719" w:rsidRDefault="00F02328" w:rsidP="00F0232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1371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Art. 1º do Anexo II da Resolução nº 1.013, de 2005: O Congresso Nacional de Profissionais – CNP é um fórum organizado pelo Confea, apoiado pelos Creas e pelas entidades nacionais, que tem por objetivo discutir e propor políticas, estratégias e programas de atuação, visando à participação dos profissionais das áreas abrangidas pelo Sistema Confea/Crea no desenvolvimento nacional, propiciando maior integração com a sociedade e entidades governamentais.</w:t>
                            </w:r>
                          </w:p>
                          <w:p w14:paraId="7A8C51BC" w14:textId="1D2DA932" w:rsidR="00F02328" w:rsidRPr="00F02328" w:rsidRDefault="00F02328" w:rsidP="00F023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Outros: </w:t>
                            </w:r>
                          </w:p>
                          <w:p w14:paraId="76D1A98B" w14:textId="0590E840" w:rsidR="00F02328" w:rsidRDefault="00F023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0CF130" id="_x0000_s1028" type="#_x0000_t202" style="position:absolute;margin-left:1.5pt;margin-top:20.4pt;width:516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">
                <v:textbox style="mso-fit-shape-to-text:t">
                  <w:txbxContent>
                    <w:p w14:paraId="3EA7617E" w14:textId="77777777" w:rsidR="00F02328" w:rsidRPr="00F02328" w:rsidRDefault="00F02328" w:rsidP="00F02328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13719">
                        <w:rPr>
                          <w:i/>
                          <w:iCs/>
                          <w:sz w:val="18"/>
                          <w:szCs w:val="18"/>
                        </w:rPr>
                        <w:t>A</w:t>
                      </w:r>
                      <w:r w:rsidRPr="00F02328">
                        <w:rPr>
                          <w:i/>
                          <w:iCs/>
                          <w:sz w:val="18"/>
                          <w:szCs w:val="18"/>
                        </w:rPr>
                        <w:t>rt. 1º da Lei nº 5.194, de 1966: As profissões de engenheiro e engenheiro agrônomo são caracterizadas pelas realizações de interesse social e humano que importem na realização dos seguintes empreendimentos: a) aproveitamento e utilização de recursos naturais; b) meios de locomoção e comunicações; c) edificações, serviços e equipamentos urbanos, rurais e regionais, nos seus aspectos técnicos e artísticos; d) instalações e meios de acesso a costas, cursos e massas de água e extensões terrestres; e) desenvolvimento industrial e agropecuário.</w:t>
                      </w:r>
                    </w:p>
                    <w:p w14:paraId="36540174" w14:textId="77777777" w:rsidR="00F02328" w:rsidRPr="00E13719" w:rsidRDefault="00F02328" w:rsidP="00F02328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13719">
                        <w:rPr>
                          <w:i/>
                          <w:iCs/>
                          <w:sz w:val="18"/>
                          <w:szCs w:val="18"/>
                        </w:rPr>
                        <w:t xml:space="preserve">Art. 1º do Anexo II da Resolução nº 1.013, de 2005: O Congresso Nacional de Profissionais – CNP é um fórum organizado pelo </w:t>
                      </w:r>
                      <w:r w:rsidRPr="00E13719">
                        <w:rPr>
                          <w:i/>
                          <w:iCs/>
                          <w:sz w:val="18"/>
                          <w:szCs w:val="18"/>
                        </w:rPr>
                        <w:t>Confea, apoiado pelos Creas e pelas entidades nacionais, que tem por objetivo discutir e propor políticas, estratégias e programas de atuação, visando à participação dos profissionais das áreas abrangidas pelo Sistema Confea/Crea no desenvolvimento nacional, propiciando maior integração com a sociedade e entidades governamentais.</w:t>
                      </w:r>
                    </w:p>
                    <w:p w14:paraId="7A8C51BC" w14:textId="1D2DA932" w:rsidR="00F02328" w:rsidRPr="00F02328" w:rsidRDefault="00F02328" w:rsidP="00F0232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Outros: </w:t>
                      </w:r>
                    </w:p>
                    <w:p w14:paraId="76D1A98B" w14:textId="0590E840" w:rsidR="00F02328" w:rsidRDefault="00F02328"/>
                  </w:txbxContent>
                </v:textbox>
                <w10:wrap type="square"/>
              </v:shape>
            </w:pict>
          </mc:Fallback>
        </mc:AlternateContent>
      </w:r>
      <w:r w:rsidR="00245A7F" w:rsidRPr="00245A7F">
        <w:rPr>
          <w:b/>
          <w:bCs/>
        </w:rPr>
        <w:t>Fundamentação Legal:</w:t>
      </w:r>
    </w:p>
    <w:p w14:paraId="3D827551" w14:textId="77777777" w:rsidR="00F02328" w:rsidRDefault="00F02328" w:rsidP="00245A7F">
      <w:pPr>
        <w:rPr>
          <w:b/>
          <w:bCs/>
        </w:rPr>
      </w:pPr>
    </w:p>
    <w:p w14:paraId="66FE7262" w14:textId="50DB7353" w:rsidR="00245A7F" w:rsidRDefault="00F02328" w:rsidP="00245A7F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0FF0DB" wp14:editId="5CFAA144">
                <wp:simplePos x="0" y="0"/>
                <wp:positionH relativeFrom="column">
                  <wp:posOffset>50800</wp:posOffset>
                </wp:positionH>
                <wp:positionV relativeFrom="paragraph">
                  <wp:posOffset>253365</wp:posOffset>
                </wp:positionV>
                <wp:extent cx="6559550" cy="2787650"/>
                <wp:effectExtent l="0" t="0" r="12700" b="12700"/>
                <wp:wrapSquare wrapText="bothSides"/>
                <wp:docPr id="10252445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78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4C58D" w14:textId="118F18FE" w:rsidR="00F02328" w:rsidRPr="00F02328" w:rsidRDefault="00F02328" w:rsidP="00F023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F0DB" id="_x0000_s1029" type="#_x0000_t202" style="position:absolute;margin-left:4pt;margin-top:19.95pt;width:516.5pt;height:2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">
                <v:textbox>
                  <w:txbxContent>
                    <w:p w14:paraId="66F4C58D" w14:textId="118F18FE" w:rsidR="00F02328" w:rsidRPr="00F02328" w:rsidRDefault="00F02328" w:rsidP="00F0232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A7F" w:rsidRPr="00245A7F">
        <w:rPr>
          <w:b/>
          <w:bCs/>
        </w:rPr>
        <w:t>Justificativa:</w:t>
      </w:r>
    </w:p>
    <w:p w14:paraId="417A1E58" w14:textId="77777777" w:rsidR="00F02328" w:rsidRDefault="00F02328" w:rsidP="00245A7F">
      <w:pPr>
        <w:rPr>
          <w:b/>
          <w:bCs/>
        </w:rPr>
      </w:pPr>
    </w:p>
    <w:p w14:paraId="597BF178" w14:textId="4E62DB0B" w:rsidR="00F02328" w:rsidRDefault="00F02328" w:rsidP="00245A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8712B0" wp14:editId="33A3DCA8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6559550" cy="4184650"/>
                <wp:effectExtent l="0" t="0" r="12700" b="25400"/>
                <wp:wrapSquare wrapText="bothSides"/>
                <wp:docPr id="10513942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18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11B4B" w14:textId="77777777" w:rsidR="00F02328" w:rsidRPr="00F02328" w:rsidRDefault="00F02328" w:rsidP="00F023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712B0" id="_x0000_s1030" type="#_x0000_t202" style="position:absolute;margin-left:0;margin-top:28.65pt;width:516.5pt;height:32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">
                <v:textbox>
                  <w:txbxContent>
                    <w:p w14:paraId="42411B4B" w14:textId="77777777" w:rsidR="00F02328" w:rsidRPr="00F02328" w:rsidRDefault="00F02328" w:rsidP="00F0232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A7F" w:rsidRPr="00245A7F">
        <w:rPr>
          <w:b/>
          <w:bCs/>
        </w:rPr>
        <w:t>Sugestão</w:t>
      </w:r>
      <w:r w:rsidR="00245A7F">
        <w:rPr>
          <w:b/>
          <w:bCs/>
        </w:rPr>
        <w:t xml:space="preserve"> </w:t>
      </w:r>
      <w:r w:rsidR="00245A7F" w:rsidRPr="00245A7F">
        <w:rPr>
          <w:b/>
          <w:bCs/>
        </w:rPr>
        <w:t>de mecanismos para implementação:</w:t>
      </w:r>
    </w:p>
    <w:sectPr w:rsidR="00F02328" w:rsidSect="00245A7F">
      <w:pgSz w:w="11906" w:h="16838"/>
      <w:pgMar w:top="198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B9F7" w14:textId="77777777" w:rsidR="00EC62FC" w:rsidRDefault="00EC62FC" w:rsidP="00EC62FC">
      <w:pPr>
        <w:spacing w:after="0" w:line="240" w:lineRule="auto"/>
      </w:pPr>
      <w:r>
        <w:separator/>
      </w:r>
    </w:p>
  </w:endnote>
  <w:endnote w:type="continuationSeparator" w:id="0">
    <w:p w14:paraId="3224E9FA" w14:textId="77777777" w:rsidR="00EC62FC" w:rsidRDefault="00EC62FC" w:rsidP="00EC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1 Digitall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1F2F" w14:textId="77777777" w:rsidR="00EC62FC" w:rsidRDefault="00EC62FC" w:rsidP="00EC62FC">
      <w:pPr>
        <w:spacing w:after="0" w:line="240" w:lineRule="auto"/>
      </w:pPr>
      <w:r>
        <w:separator/>
      </w:r>
    </w:p>
  </w:footnote>
  <w:footnote w:type="continuationSeparator" w:id="0">
    <w:p w14:paraId="2086916A" w14:textId="77777777" w:rsidR="00EC62FC" w:rsidRDefault="00EC62FC" w:rsidP="00EC6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A37"/>
    <w:multiLevelType w:val="multilevel"/>
    <w:tmpl w:val="664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57BCC"/>
    <w:multiLevelType w:val="hybridMultilevel"/>
    <w:tmpl w:val="DD20A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45AF"/>
    <w:multiLevelType w:val="multilevel"/>
    <w:tmpl w:val="2F3C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F3D58"/>
    <w:multiLevelType w:val="multilevel"/>
    <w:tmpl w:val="4122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525240"/>
    <w:multiLevelType w:val="multilevel"/>
    <w:tmpl w:val="6272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6A04F3"/>
    <w:multiLevelType w:val="multilevel"/>
    <w:tmpl w:val="3F2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92435B"/>
    <w:multiLevelType w:val="multilevel"/>
    <w:tmpl w:val="74F6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B60285"/>
    <w:multiLevelType w:val="multilevel"/>
    <w:tmpl w:val="8CC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6962BD"/>
    <w:multiLevelType w:val="multilevel"/>
    <w:tmpl w:val="626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BD45AF"/>
    <w:multiLevelType w:val="multilevel"/>
    <w:tmpl w:val="3AA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0B6DAD"/>
    <w:multiLevelType w:val="multilevel"/>
    <w:tmpl w:val="B13C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962746"/>
    <w:multiLevelType w:val="multilevel"/>
    <w:tmpl w:val="9FAC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4A0C81"/>
    <w:multiLevelType w:val="multilevel"/>
    <w:tmpl w:val="BC32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785318"/>
    <w:multiLevelType w:val="multilevel"/>
    <w:tmpl w:val="2DFE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2C4794"/>
    <w:multiLevelType w:val="multilevel"/>
    <w:tmpl w:val="793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0808E5"/>
    <w:multiLevelType w:val="multilevel"/>
    <w:tmpl w:val="D86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C403FC"/>
    <w:multiLevelType w:val="multilevel"/>
    <w:tmpl w:val="024E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BC0362"/>
    <w:multiLevelType w:val="hybridMultilevel"/>
    <w:tmpl w:val="C756AF4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55ABB"/>
    <w:multiLevelType w:val="multilevel"/>
    <w:tmpl w:val="FBC2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6F52AA"/>
    <w:multiLevelType w:val="multilevel"/>
    <w:tmpl w:val="F5EA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CB5086"/>
    <w:multiLevelType w:val="multilevel"/>
    <w:tmpl w:val="F9A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F77683"/>
    <w:multiLevelType w:val="multilevel"/>
    <w:tmpl w:val="8376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7B43B0"/>
    <w:multiLevelType w:val="multilevel"/>
    <w:tmpl w:val="F42C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F45479"/>
    <w:multiLevelType w:val="multilevel"/>
    <w:tmpl w:val="E256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636424"/>
    <w:multiLevelType w:val="multilevel"/>
    <w:tmpl w:val="ED50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1E1FD0"/>
    <w:multiLevelType w:val="multilevel"/>
    <w:tmpl w:val="5E82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E23C8E"/>
    <w:multiLevelType w:val="multilevel"/>
    <w:tmpl w:val="8D1E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EE43EA"/>
    <w:multiLevelType w:val="multilevel"/>
    <w:tmpl w:val="79AC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B71B68"/>
    <w:multiLevelType w:val="hybridMultilevel"/>
    <w:tmpl w:val="3F8A225E"/>
    <w:lvl w:ilvl="0" w:tplc="2DC2B024">
      <w:start w:val="1"/>
      <w:numFmt w:val="bullet"/>
      <w:lvlText w:val="o"/>
      <w:lvlJc w:val="left"/>
      <w:pPr>
        <w:ind w:left="720" w:hanging="360"/>
      </w:pPr>
      <w:rPr>
        <w:rFonts w:ascii="01 Digitall" w:hAnsi="01 Digital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D0F18"/>
    <w:multiLevelType w:val="multilevel"/>
    <w:tmpl w:val="9F5E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A2398B"/>
    <w:multiLevelType w:val="multilevel"/>
    <w:tmpl w:val="6EC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892E0E"/>
    <w:multiLevelType w:val="multilevel"/>
    <w:tmpl w:val="F9C4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644778"/>
    <w:multiLevelType w:val="multilevel"/>
    <w:tmpl w:val="2D00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677B5E"/>
    <w:multiLevelType w:val="multilevel"/>
    <w:tmpl w:val="51A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1042CD"/>
    <w:multiLevelType w:val="multilevel"/>
    <w:tmpl w:val="074C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E00188"/>
    <w:multiLevelType w:val="multilevel"/>
    <w:tmpl w:val="E8F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BC76DF"/>
    <w:multiLevelType w:val="multilevel"/>
    <w:tmpl w:val="1B86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"/>
  </w:num>
  <w:num w:numId="3">
    <w:abstractNumId w:val="28"/>
  </w:num>
  <w:num w:numId="4">
    <w:abstractNumId w:val="21"/>
  </w:num>
  <w:num w:numId="5">
    <w:abstractNumId w:val="24"/>
  </w:num>
  <w:num w:numId="6">
    <w:abstractNumId w:val="29"/>
  </w:num>
  <w:num w:numId="7">
    <w:abstractNumId w:val="7"/>
  </w:num>
  <w:num w:numId="8">
    <w:abstractNumId w:val="23"/>
  </w:num>
  <w:num w:numId="9">
    <w:abstractNumId w:val="11"/>
  </w:num>
  <w:num w:numId="10">
    <w:abstractNumId w:val="3"/>
  </w:num>
  <w:num w:numId="11">
    <w:abstractNumId w:val="26"/>
  </w:num>
  <w:num w:numId="12">
    <w:abstractNumId w:val="12"/>
  </w:num>
  <w:num w:numId="13">
    <w:abstractNumId w:val="0"/>
  </w:num>
  <w:num w:numId="14">
    <w:abstractNumId w:val="13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25"/>
  </w:num>
  <w:num w:numId="20">
    <w:abstractNumId w:val="20"/>
  </w:num>
  <w:num w:numId="21">
    <w:abstractNumId w:val="18"/>
  </w:num>
  <w:num w:numId="22">
    <w:abstractNumId w:val="34"/>
  </w:num>
  <w:num w:numId="23">
    <w:abstractNumId w:val="27"/>
  </w:num>
  <w:num w:numId="24">
    <w:abstractNumId w:val="35"/>
  </w:num>
  <w:num w:numId="25">
    <w:abstractNumId w:val="5"/>
  </w:num>
  <w:num w:numId="26">
    <w:abstractNumId w:val="31"/>
  </w:num>
  <w:num w:numId="27">
    <w:abstractNumId w:val="15"/>
  </w:num>
  <w:num w:numId="28">
    <w:abstractNumId w:val="33"/>
  </w:num>
  <w:num w:numId="29">
    <w:abstractNumId w:val="32"/>
  </w:num>
  <w:num w:numId="30">
    <w:abstractNumId w:val="36"/>
  </w:num>
  <w:num w:numId="31">
    <w:abstractNumId w:val="19"/>
  </w:num>
  <w:num w:numId="32">
    <w:abstractNumId w:val="22"/>
  </w:num>
  <w:num w:numId="33">
    <w:abstractNumId w:val="16"/>
  </w:num>
  <w:num w:numId="34">
    <w:abstractNumId w:val="9"/>
  </w:num>
  <w:num w:numId="35">
    <w:abstractNumId w:val="30"/>
  </w:num>
  <w:num w:numId="36">
    <w:abstractNumId w:val="1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FC"/>
    <w:rsid w:val="001461F4"/>
    <w:rsid w:val="00245A7F"/>
    <w:rsid w:val="00297FB4"/>
    <w:rsid w:val="0031087C"/>
    <w:rsid w:val="004C39EE"/>
    <w:rsid w:val="00643416"/>
    <w:rsid w:val="007F16F3"/>
    <w:rsid w:val="009D4C15"/>
    <w:rsid w:val="00A63EF2"/>
    <w:rsid w:val="00C01149"/>
    <w:rsid w:val="00E13719"/>
    <w:rsid w:val="00E705CF"/>
    <w:rsid w:val="00EC62FC"/>
    <w:rsid w:val="00F02328"/>
    <w:rsid w:val="00F7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1D93"/>
  <w15:chartTrackingRefBased/>
  <w15:docId w15:val="{37557FC5-2462-4F30-B375-DAC3F1AA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C6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6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62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6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62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6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6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6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6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6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6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6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62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62F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62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62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62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62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6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C6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6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C6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6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C62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62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C62F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6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62F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62F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C6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2FC"/>
  </w:style>
  <w:style w:type="paragraph" w:styleId="Rodap">
    <w:name w:val="footer"/>
    <w:basedOn w:val="Normal"/>
    <w:link w:val="RodapChar"/>
    <w:uiPriority w:val="99"/>
    <w:unhideWhenUsed/>
    <w:rsid w:val="00EC6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36E97-4228-46D5-ACA2-A6C56068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1061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Maria Nunes Girardi</dc:creator>
  <cp:keywords/>
  <dc:description/>
  <cp:lastModifiedBy>Rayssa Pereira da Silva Iwashiro</cp:lastModifiedBy>
  <cp:revision>3</cp:revision>
  <dcterms:created xsi:type="dcterms:W3CDTF">2025-05-29T19:43:00Z</dcterms:created>
  <dcterms:modified xsi:type="dcterms:W3CDTF">2025-07-29T18:04:00Z</dcterms:modified>
</cp:coreProperties>
</file>